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B0" w:rsidRPr="00C74DB0" w:rsidRDefault="00C74DB0" w:rsidP="00C74DB0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bookmarkStart w:id="0" w:name="_GoBack"/>
      <w:bookmarkEnd w:id="0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個案是一名美髮師，工作繁忙要兼顧家庭兩頭燒，作息跟用餐時間都不固定，常常因為忙碌而有一餐沒一餐的，平常也愛吃零食、甜食以及炸物，</w:t>
      </w:r>
      <w:proofErr w:type="gramStart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水份</w:t>
      </w:r>
      <w:proofErr w:type="gramEnd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攝取較少，也無固定運動習慣，有頭痛跟胃痛還有睡不好的問題，婦科則是有經血量少以及不定量的狀況。 在了解個案的作息、飲食、工作以及生活壓力後，我想</w:t>
      </w:r>
      <w:proofErr w:type="gramStart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不</w:t>
      </w:r>
      <w:proofErr w:type="gramEnd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只要從生理，也要從解決心裡壓力下手。</w:t>
      </w:r>
    </w:p>
    <w:p w:rsidR="00C74DB0" w:rsidRPr="00C74DB0" w:rsidRDefault="00C74DB0" w:rsidP="00C74DB0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</w:p>
    <w:p w:rsidR="00C74DB0" w:rsidRPr="00C74DB0" w:rsidRDefault="00C74DB0" w:rsidP="00C74DB0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首先調抗</w:t>
      </w:r>
      <w:proofErr w:type="gramStart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痘凝膠跟幫助</w:t>
      </w:r>
      <w:proofErr w:type="gramEnd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放鬆神經以及調節荷爾蒙的身體調理油給她每天擦拭，同時也請她盡量不要熬夜，多喝水，少吃甜食以及油炸刺激物。 在經過幾次見面跟調整配方後，可以看到個案</w:t>
      </w:r>
      <w:proofErr w:type="gramStart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痘痘</w:t>
      </w:r>
      <w:proofErr w:type="gramEnd"/>
      <w:r w:rsidRPr="00C74DB0">
        <w:rPr>
          <w:rFonts w:ascii="新細明體" w:eastAsia="新細明體" w:hAnsi="新細明體" w:cs="新細明體"/>
          <w:kern w:val="0"/>
          <w:sz w:val="27"/>
          <w:szCs w:val="27"/>
          <w14:ligatures w14:val="none"/>
        </w:rPr>
        <w:t>的改善，雖然中間碰到一切不可抗的因素，而且個案剛開始比較沒有認真配合，所以稍微辛苦，但看到成果跟改變讓我覺得有成就感，也很開心可以幫助到個案。</w:t>
      </w:r>
    </w:p>
    <w:p w:rsidR="0060284F" w:rsidRDefault="0060284F"/>
    <w:sectPr w:rsidR="00602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B0"/>
    <w:rsid w:val="0060284F"/>
    <w:rsid w:val="00C74DB0"/>
    <w:rsid w:val="00F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74DB0"/>
    <w:pPr>
      <w:widowControl/>
      <w:spacing w:before="100" w:beforeAutospacing="1" w:after="100" w:afterAutospacing="1" w:line="240" w:lineRule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74DB0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Web">
    <w:name w:val="Normal (Web)"/>
    <w:basedOn w:val="a"/>
    <w:uiPriority w:val="99"/>
    <w:semiHidden/>
    <w:unhideWhenUsed/>
    <w:rsid w:val="00C74DB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74DB0"/>
    <w:pPr>
      <w:widowControl/>
      <w:spacing w:before="100" w:beforeAutospacing="1" w:after="100" w:afterAutospacing="1" w:line="240" w:lineRule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74DB0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Web">
    <w:name w:val="Normal (Web)"/>
    <w:basedOn w:val="a"/>
    <w:uiPriority w:val="99"/>
    <w:semiHidden/>
    <w:unhideWhenUsed/>
    <w:rsid w:val="00C74DB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 Jocelyn</dc:creator>
  <cp:lastModifiedBy>aroma Jocelyn</cp:lastModifiedBy>
  <cp:revision>1</cp:revision>
  <dcterms:created xsi:type="dcterms:W3CDTF">2025-06-10T08:39:00Z</dcterms:created>
  <dcterms:modified xsi:type="dcterms:W3CDTF">2025-06-10T08:39:00Z</dcterms:modified>
</cp:coreProperties>
</file>